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5565"/>
        <w:gridCol w:w="5580"/>
      </w:tblGrid>
      <w:tr w:rsidR="009D0D9C" w:rsidTr="00F3268C">
        <w:trPr>
          <w:trHeight w:val="11896"/>
        </w:trPr>
        <w:tc>
          <w:tcPr>
            <w:tcW w:w="5683" w:type="dxa"/>
            <w:shd w:val="clear" w:color="auto" w:fill="DBE5F1" w:themeFill="accent1" w:themeFillTint="33"/>
          </w:tcPr>
          <w:p w:rsidR="00F3268C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        </w:t>
            </w:r>
          </w:p>
          <w:p w:rsidR="00F3268C" w:rsidRDefault="00F3268C" w:rsidP="00F3268C">
            <w:pPr>
              <w:pStyle w:val="Default"/>
              <w:ind w:left="313" w:right="197"/>
              <w:jc w:val="center"/>
              <w:rPr>
                <w:rFonts w:ascii="Franklin Gothic Medium Cond" w:hAnsi="Franklin Gothic Medium Cond"/>
                <w:b/>
                <w:caps/>
                <w:sz w:val="32"/>
              </w:rPr>
            </w:pPr>
            <w:r w:rsidRPr="00F3268C">
              <w:rPr>
                <w:rFonts w:ascii="Franklin Gothic Medium Cond" w:hAnsi="Franklin Gothic Medium Cond"/>
                <w:b/>
                <w:caps/>
                <w:sz w:val="32"/>
              </w:rPr>
              <w:t>Правовые способы защиты от домашнего насилия</w:t>
            </w:r>
          </w:p>
          <w:p w:rsidR="00F3268C" w:rsidRPr="00F3268C" w:rsidRDefault="00F3268C" w:rsidP="00F3268C">
            <w:pPr>
              <w:pStyle w:val="Default"/>
              <w:ind w:right="197"/>
              <w:jc w:val="both"/>
              <w:rPr>
                <w:rFonts w:ascii="Franklin Gothic Medium Cond" w:hAnsi="Franklin Gothic Medium Cond"/>
                <w:b/>
                <w:caps/>
                <w:sz w:val="32"/>
              </w:rPr>
            </w:pPr>
            <w:r>
              <w:rPr>
                <w:rFonts w:ascii="Franklin Gothic Medium Cond" w:hAnsi="Franklin Gothic Medium Cond"/>
                <w:cap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41EFA2" wp14:editId="7E93134F">
                      <wp:simplePos x="0" y="0"/>
                      <wp:positionH relativeFrom="column">
                        <wp:posOffset>-503</wp:posOffset>
                      </wp:positionH>
                      <wp:positionV relativeFrom="paragraph">
                        <wp:posOffset>17829</wp:posOffset>
                      </wp:positionV>
                      <wp:extent cx="3431969" cy="11876"/>
                      <wp:effectExtent l="19050" t="19050" r="35560" b="2667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1969" cy="118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D846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4pt" to="27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" strokeweight="2.25pt"/>
                  </w:pict>
                </mc:Fallback>
              </mc:AlternateContent>
            </w:r>
          </w:p>
          <w:p w:rsidR="00F3268C" w:rsidRPr="0072637E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2637E">
              <w:rPr>
                <w:rFonts w:ascii="Times New Roman" w:hAnsi="Times New Roman" w:cs="Times New Roman"/>
                <w:sz w:val="32"/>
                <w:szCs w:val="24"/>
              </w:rPr>
              <w:t>В период пандемии в России был отмечен рост сообщений о случаях домашнего насилия. Однако, большинство жертв домашнего насилия не обращаются в правоох</w:t>
            </w:r>
            <w:bookmarkStart w:id="0" w:name="_GoBack"/>
            <w:bookmarkEnd w:id="0"/>
            <w:r w:rsidRPr="0072637E">
              <w:rPr>
                <w:rFonts w:ascii="Times New Roman" w:hAnsi="Times New Roman" w:cs="Times New Roman"/>
                <w:sz w:val="32"/>
                <w:szCs w:val="24"/>
              </w:rPr>
              <w:t xml:space="preserve">ранительные органы из страха вновь подвергнуться избиениям, а также из-за недоверия к органам власти. </w:t>
            </w:r>
          </w:p>
          <w:p w:rsidR="00F3268C" w:rsidRPr="0072637E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2637E">
              <w:rPr>
                <w:rFonts w:ascii="Times New Roman" w:hAnsi="Times New Roman" w:cs="Times New Roman"/>
                <w:sz w:val="32"/>
                <w:szCs w:val="24"/>
              </w:rPr>
              <w:t xml:space="preserve">За совершение насильственных действий законодательством Российской Федерации предусмотрена административная и уголовная ответственность. </w:t>
            </w:r>
          </w:p>
          <w:p w:rsidR="00F3268C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2637E">
              <w:rPr>
                <w:rFonts w:ascii="Times New Roman" w:hAnsi="Times New Roman" w:cs="Times New Roman"/>
                <w:sz w:val="32"/>
                <w:szCs w:val="24"/>
              </w:rPr>
              <w:t xml:space="preserve">Статьей 6.1.1 КоАП РФ </w:t>
            </w:r>
            <w:r w:rsidRPr="0072637E">
              <w:rPr>
                <w:rFonts w:ascii="Times New Roman" w:hAnsi="Times New Roman" w:cs="Times New Roman"/>
                <w:b/>
                <w:sz w:val="32"/>
                <w:szCs w:val="24"/>
              </w:rPr>
              <w:t>за нанесение побоев или совершение иных насильственных действий, причинивших физическую боль, если эти действия не содержат уголовно наказуемого деяния</w:t>
            </w:r>
            <w:r w:rsidRPr="0072637E">
              <w:rPr>
                <w:rFonts w:ascii="Times New Roman" w:hAnsi="Times New Roman" w:cs="Times New Roman"/>
                <w:sz w:val="32"/>
                <w:szCs w:val="24"/>
              </w:rPr>
              <w:t>, предусмотрено наказание в виде наложения административного штрафа в размере от 5 тыс. руб. до 30 тыс. руб., либо обязательных работ на срок от 60 до 120 часов.</w:t>
            </w:r>
          </w:p>
          <w:p w:rsidR="00F3268C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3268C" w:rsidRPr="0072637E" w:rsidRDefault="00F3268C" w:rsidP="00F3268C">
            <w:pPr>
              <w:shd w:val="clear" w:color="auto" w:fill="DBE5F1" w:themeFill="accent1" w:themeFillTint="33"/>
              <w:ind w:right="143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160C4" w:rsidRDefault="005160C4" w:rsidP="00274ACA">
            <w:pPr>
              <w:autoSpaceDE w:val="0"/>
              <w:autoSpaceDN w:val="0"/>
              <w:adjustRightInd w:val="0"/>
              <w:ind w:left="29" w:right="223"/>
              <w:jc w:val="right"/>
            </w:pPr>
          </w:p>
        </w:tc>
        <w:tc>
          <w:tcPr>
            <w:tcW w:w="5565" w:type="dxa"/>
            <w:shd w:val="clear" w:color="auto" w:fill="DBE5F1" w:themeFill="accent1" w:themeFillTint="33"/>
          </w:tcPr>
          <w:p w:rsidR="008F481B" w:rsidRPr="00F221F0" w:rsidRDefault="008F481B" w:rsidP="008F481B"/>
          <w:tbl>
            <w:tblPr>
              <w:tblStyle w:val="TableLayout"/>
              <w:tblW w:w="5000" w:type="pct"/>
              <w:tblLook w:val="04A0" w:firstRow="1" w:lastRow="0" w:firstColumn="1" w:lastColumn="0" w:noHBand="0" w:noVBand="1"/>
            </w:tblPr>
            <w:tblGrid>
              <w:gridCol w:w="5349"/>
            </w:tblGrid>
            <w:tr w:rsidR="008F481B" w:rsidRPr="007D2687" w:rsidTr="008F481B">
              <w:trPr>
                <w:trHeight w:hRule="exact" w:val="11358"/>
              </w:trPr>
              <w:tc>
                <w:tcPr>
                  <w:tcW w:w="5000" w:type="pct"/>
                </w:tcPr>
                <w:p w:rsidR="008F481B" w:rsidRPr="008F481B" w:rsidRDefault="008F481B" w:rsidP="008F481B">
                  <w:pPr>
                    <w:pStyle w:val="1"/>
                    <w:jc w:val="center"/>
                    <w:outlineLvl w:val="0"/>
                    <w:rPr>
                      <w:color w:val="1F497D" w:themeColor="text2"/>
                      <w:sz w:val="48"/>
                      <w:lang w:val="ru-RU"/>
                    </w:rPr>
                  </w:pPr>
                  <w:r w:rsidRPr="008F481B">
                    <w:rPr>
                      <w:color w:val="1F497D" w:themeColor="text2"/>
                      <w:sz w:val="48"/>
                      <w:lang w:val="ru-RU"/>
                    </w:rPr>
                    <w:t>Уважаемые граждане!</w:t>
                  </w:r>
                </w:p>
                <w:p w:rsidR="008F481B" w:rsidRDefault="008F481B" w:rsidP="008F481B">
                  <w:pPr>
                    <w:pStyle w:val="2"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</w:p>
                <w:p w:rsidR="008F481B" w:rsidRPr="008F481B" w:rsidRDefault="008F481B" w:rsidP="008F481B">
                  <w:pPr>
                    <w:pStyle w:val="2"/>
                    <w:jc w:val="center"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  <w:r w:rsidRPr="008F481B">
                    <w:rPr>
                      <w:color w:val="auto"/>
                      <w:sz w:val="32"/>
                      <w:szCs w:val="24"/>
                      <w:lang w:val="ru-RU"/>
                    </w:rPr>
                    <w:t>Прокуратура Российской Федерации всегда стоит на защите Ваших прав и охраняемых законом интересов.</w:t>
                  </w:r>
                </w:p>
                <w:p w:rsidR="008F481B" w:rsidRPr="008F481B" w:rsidRDefault="008F481B" w:rsidP="008F481B">
                  <w:pPr>
                    <w:pStyle w:val="2"/>
                    <w:jc w:val="center"/>
                    <w:outlineLvl w:val="1"/>
                    <w:rPr>
                      <w:sz w:val="32"/>
                      <w:szCs w:val="24"/>
                      <w:lang w:val="ru-RU"/>
                    </w:rPr>
                  </w:pPr>
                  <w:r w:rsidRPr="008F481B">
                    <w:rPr>
                      <w:color w:val="auto"/>
                      <w:sz w:val="32"/>
                      <w:szCs w:val="24"/>
                      <w:lang w:val="ru-RU"/>
                    </w:rPr>
                    <w:t>Если Вы считаете, что Ваши права нарушены, прокуратура окажет Вам необходимую помощь</w:t>
                  </w:r>
                  <w:r w:rsidRPr="008F481B">
                    <w:rPr>
                      <w:sz w:val="32"/>
                      <w:szCs w:val="24"/>
                      <w:lang w:val="ru-RU"/>
                    </w:rPr>
                    <w:t>.</w:t>
                  </w:r>
                </w:p>
                <w:p w:rsidR="008F481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8F481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8F481B" w:rsidRPr="009C20AB" w:rsidRDefault="008F481B" w:rsidP="008F481B">
                  <w:pPr>
                    <w:rPr>
                      <w:sz w:val="20"/>
                      <w:lang w:val="ru-RU"/>
                    </w:rPr>
                  </w:pPr>
                </w:p>
                <w:p w:rsidR="008F481B" w:rsidRPr="008F481B" w:rsidRDefault="008F481B" w:rsidP="008F481B">
                  <w:pPr>
                    <w:jc w:val="center"/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</w:pPr>
                  <w:r w:rsidRPr="008F481B">
                    <w:rPr>
                      <w:rFonts w:asciiTheme="majorHAnsi" w:eastAsiaTheme="majorEastAsia" w:hAnsiTheme="majorHAnsi"/>
                      <w:bCs/>
                      <w:color w:val="auto"/>
                      <w:sz w:val="32"/>
                      <w:lang w:val="ru-RU"/>
                    </w:rPr>
                    <w:t>Прокуратура Михайловского района находится по адресу: с. Поярково, ул. Ленина, 29</w:t>
                  </w:r>
                </w:p>
                <w:p w:rsidR="008F481B" w:rsidRPr="00DB34C6" w:rsidRDefault="008F481B" w:rsidP="008F481B">
                  <w:pPr>
                    <w:jc w:val="center"/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</w:pPr>
                  <w:r w:rsidRPr="00DB34C6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Телефон: +7 (41637) 4-16-31</w:t>
                  </w:r>
                </w:p>
                <w:p w:rsidR="008F481B" w:rsidRPr="001A7DBA" w:rsidRDefault="008F481B" w:rsidP="008F481B">
                  <w:pPr>
                    <w:jc w:val="center"/>
                    <w:rPr>
                      <w:lang w:val="ru-RU"/>
                    </w:rPr>
                  </w:pPr>
                  <w:r w:rsidRPr="00DB34C6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Эл. почта: +7 41637 4-16-31</w:t>
                  </w:r>
                </w:p>
              </w:tc>
            </w:tr>
          </w:tbl>
          <w:p w:rsidR="006A24BE" w:rsidRDefault="006A24BE" w:rsidP="008F481B">
            <w:pPr>
              <w:tabs>
                <w:tab w:val="left" w:pos="1029"/>
              </w:tabs>
            </w:pPr>
          </w:p>
        </w:tc>
        <w:tc>
          <w:tcPr>
            <w:tcW w:w="5580" w:type="dxa"/>
            <w:shd w:val="clear" w:color="auto" w:fill="0E2138"/>
          </w:tcPr>
          <w:p w:rsidR="006A24BE" w:rsidRDefault="006A24BE" w:rsidP="00276AD7">
            <w:pPr>
              <w:shd w:val="clear" w:color="auto" w:fill="0F243E" w:themeFill="text2" w:themeFillShade="80"/>
            </w:pPr>
          </w:p>
          <w:p w:rsidR="006A24BE" w:rsidRDefault="006A24BE" w:rsidP="00276AD7">
            <w:pPr>
              <w:shd w:val="clear" w:color="auto" w:fill="0F243E" w:themeFill="text2" w:themeFillShade="80"/>
            </w:pPr>
          </w:p>
          <w:p w:rsidR="006A24BE" w:rsidRDefault="00276AD7" w:rsidP="009D0D9C">
            <w:pPr>
              <w:shd w:val="clear" w:color="auto" w:fill="0F243E" w:themeFill="text2" w:themeFillShade="80"/>
              <w:jc w:val="center"/>
            </w:pPr>
            <w:r w:rsidRPr="00276AD7">
              <w:rPr>
                <w:noProof/>
                <w:shd w:val="clear" w:color="auto" w:fill="0F243E" w:themeFill="text2" w:themeFillShade="80"/>
                <w:lang w:eastAsia="ru-RU"/>
              </w:rPr>
              <w:drawing>
                <wp:inline distT="0" distB="0" distL="0" distR="0" wp14:anchorId="2B40AC62" wp14:editId="6B21F69A">
                  <wp:extent cx="971550" cy="1034702"/>
                  <wp:effectExtent l="0" t="0" r="0" b="0"/>
                  <wp:docPr id="5" name="Рисунок 5" descr="https://www.mysyzran.ru/wp-content/uploads/2020/03/800px-Emblem_of_the_Office_of_the_Prosecutor_General_of_Russia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mysyzran.ru/wp-content/uploads/2020/03/800px-Emblem_of_the_Office_of_the_Prosecutor_General_of_Russia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2786" cy="104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771" w:rsidRDefault="00A62771" w:rsidP="009D0D9C">
            <w:pPr>
              <w:shd w:val="clear" w:color="auto" w:fill="0F243E" w:themeFill="text2" w:themeFillShade="80"/>
              <w:jc w:val="center"/>
              <w:rPr>
                <w:noProof/>
                <w:lang w:eastAsia="ru-RU"/>
              </w:rPr>
            </w:pPr>
          </w:p>
          <w:p w:rsidR="00DB34C6" w:rsidRDefault="00DB34C6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 xml:space="preserve">ПРОКУРАТУРА АМУРСКОЙ </w:t>
            </w:r>
          </w:p>
          <w:p w:rsidR="00DB34C6" w:rsidRPr="00DB34C6" w:rsidRDefault="00DB34C6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ОБЛАСТИ</w:t>
            </w:r>
          </w:p>
          <w:p w:rsidR="00DB34C6" w:rsidRDefault="00DB34C6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</w:p>
          <w:p w:rsidR="00EE506F" w:rsidRPr="00F26BBF" w:rsidRDefault="00EE506F" w:rsidP="009D0D9C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F26BBF">
              <w:rPr>
                <w:b/>
                <w:bCs/>
                <w:color w:val="FFFFFF" w:themeColor="background1"/>
                <w:sz w:val="28"/>
                <w:szCs w:val="32"/>
              </w:rPr>
              <w:t xml:space="preserve">ПРОКУРАТУРА </w:t>
            </w:r>
            <w:r w:rsidR="00A71A01" w:rsidRPr="00F26BBF">
              <w:rPr>
                <w:b/>
                <w:bCs/>
                <w:color w:val="FFFFFF" w:themeColor="background1"/>
                <w:sz w:val="28"/>
                <w:szCs w:val="32"/>
              </w:rPr>
              <w:t>МИХАЙЛОВСКОГО РАЙОНА</w:t>
            </w:r>
          </w:p>
          <w:p w:rsidR="00EE506F" w:rsidRDefault="00EE506F" w:rsidP="00DB34C6">
            <w:pPr>
              <w:shd w:val="clear" w:color="auto" w:fill="0F243E" w:themeFill="text2" w:themeFillShade="80"/>
              <w:rPr>
                <w:noProof/>
                <w:lang w:eastAsia="ru-RU"/>
              </w:rPr>
            </w:pPr>
          </w:p>
          <w:p w:rsidR="004E4675" w:rsidRDefault="004E4675" w:rsidP="009D0D9C">
            <w:pPr>
              <w:shd w:val="clear" w:color="auto" w:fill="0F243E" w:themeFill="text2" w:themeFillShade="80"/>
              <w:jc w:val="center"/>
              <w:rPr>
                <w:noProof/>
                <w:lang w:eastAsia="ru-RU"/>
              </w:rPr>
            </w:pPr>
          </w:p>
          <w:p w:rsidR="00EE506F" w:rsidRPr="00DB34C6" w:rsidRDefault="00F26BBF" w:rsidP="00DB34C6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FFFFFF" w:themeColor="background1"/>
                <w:sz w:val="52"/>
                <w:szCs w:val="32"/>
              </w:rPr>
            </w:pPr>
            <w:r w:rsidRPr="00DB34C6">
              <w:rPr>
                <w:b/>
                <w:bCs/>
                <w:color w:val="FFFFFF" w:themeColor="background1"/>
                <w:sz w:val="52"/>
                <w:szCs w:val="32"/>
              </w:rPr>
              <w:t>Правовые способы защиты от домашнего насилия</w:t>
            </w:r>
          </w:p>
          <w:p w:rsidR="004E4675" w:rsidRDefault="004E4675" w:rsidP="009D0D9C">
            <w:pPr>
              <w:shd w:val="clear" w:color="auto" w:fill="0F243E" w:themeFill="text2" w:themeFillShade="80"/>
            </w:pPr>
          </w:p>
          <w:p w:rsidR="005A6AEC" w:rsidRDefault="00DB34C6" w:rsidP="009D0D9C">
            <w:pPr>
              <w:shd w:val="clear" w:color="auto" w:fill="0F243E" w:themeFill="text2" w:themeFillShade="80"/>
            </w:pPr>
            <w:r w:rsidRPr="009D0D9C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E48373F" wp14:editId="737C4D7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286385</wp:posOffset>
                  </wp:positionV>
                  <wp:extent cx="3253105" cy="2771775"/>
                  <wp:effectExtent l="0" t="0" r="4445" b="9525"/>
                  <wp:wrapThrough wrapText="bothSides">
                    <wp:wrapPolygon edited="0">
                      <wp:start x="0" y="0"/>
                      <wp:lineTo x="0" y="21526"/>
                      <wp:lineTo x="21503" y="21526"/>
                      <wp:lineTo x="21503" y="0"/>
                      <wp:lineTo x="0" y="0"/>
                    </wp:wrapPolygon>
                  </wp:wrapThrough>
                  <wp:docPr id="7" name="Рисунок 7" descr="https://eduvkpk.kz/media/k2/items/cache/f964ddc910acbc5c426350c1b152e08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duvkpk.kz/media/k2/items/cache/f964ddc910acbc5c426350c1b152e08d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10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4BE" w:rsidRDefault="006A24BE" w:rsidP="008102BC"/>
        </w:tc>
      </w:tr>
      <w:tr w:rsidR="009D0D9C" w:rsidTr="00F3268C">
        <w:trPr>
          <w:trHeight w:val="11906"/>
        </w:trPr>
        <w:tc>
          <w:tcPr>
            <w:tcW w:w="5683" w:type="dxa"/>
            <w:shd w:val="clear" w:color="auto" w:fill="DBE5F1" w:themeFill="accent1" w:themeFillTint="33"/>
          </w:tcPr>
          <w:p w:rsidR="005160C4" w:rsidRDefault="005160C4" w:rsidP="005160C4">
            <w:pPr>
              <w:pStyle w:val="Pa2"/>
              <w:ind w:left="426"/>
            </w:pPr>
          </w:p>
          <w:p w:rsidR="00F3268C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Arial" w:hAnsi="Arial" w:cs="Arial"/>
                <w:color w:val="333333"/>
                <w:sz w:val="32"/>
                <w:szCs w:val="27"/>
                <w:shd w:val="clear" w:color="auto" w:fill="FFFFFF"/>
              </w:rPr>
            </w:pPr>
            <w:r w:rsidRPr="0072637E">
              <w:rPr>
                <w:rFonts w:ascii="Times New Roman" w:hAnsi="Times New Roman" w:cs="Times New Roman"/>
                <w:sz w:val="32"/>
                <w:szCs w:val="24"/>
              </w:rPr>
              <w:t xml:space="preserve">Административная ответственность по данной статье наступает в случае, </w:t>
            </w:r>
            <w:r w:rsidRPr="0072637E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если нанесенными повреждениями вред здоровью не причинен</w:t>
            </w:r>
            <w:r w:rsidRPr="0072637E">
              <w:rPr>
                <w:rFonts w:ascii="Times New Roman" w:hAnsi="Times New Roman" w:cs="Times New Roman"/>
                <w:sz w:val="32"/>
                <w:szCs w:val="24"/>
              </w:rPr>
              <w:t>. Такими повреждениями являются ссадины, ушибы, гематомы, кровоподтеки и др.</w:t>
            </w:r>
            <w:r w:rsidRPr="0072637E">
              <w:rPr>
                <w:rFonts w:ascii="Arial" w:hAnsi="Arial" w:cs="Arial"/>
                <w:color w:val="333333"/>
                <w:sz w:val="32"/>
                <w:szCs w:val="27"/>
                <w:shd w:val="clear" w:color="auto" w:fill="FFFFFF"/>
              </w:rPr>
              <w:t xml:space="preserve"> </w:t>
            </w:r>
          </w:p>
          <w:p w:rsidR="0068417F" w:rsidRDefault="0068417F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Arial" w:hAnsi="Arial" w:cs="Arial"/>
                <w:color w:val="333333"/>
                <w:sz w:val="32"/>
                <w:szCs w:val="27"/>
                <w:shd w:val="clear" w:color="auto" w:fill="FFFFFF"/>
              </w:rPr>
            </w:pPr>
          </w:p>
          <w:p w:rsidR="00F3268C" w:rsidRPr="002C31CE" w:rsidRDefault="00F3268C" w:rsidP="00F3268C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Arial" w:hAnsi="Arial" w:cs="Arial"/>
                <w:color w:val="333333"/>
                <w:sz w:val="32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1F286B3" wp14:editId="10264A0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359410</wp:posOffset>
                      </wp:positionV>
                      <wp:extent cx="3371850" cy="44577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445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084" w:rsidRDefault="00F3268C" w:rsidP="009F4084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72637E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 xml:space="preserve">Если Вы стали жертвой насилия, необходимо сообщить в правоохранительные органы о случившемся либо самостоятельно обратиться в медицинское учреждение с целью фиксации повреждений. Медицинское освидетельствование будет являться одним из доказательств совершения в отношении Вас противоправных действий. </w:t>
                                  </w:r>
                                </w:p>
                                <w:p w:rsidR="009F4084" w:rsidRPr="009F4084" w:rsidRDefault="009F4084" w:rsidP="009F4084">
                                  <w:pPr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9F4084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 xml:space="preserve">При написании заявления обязательно укажите, имеются ли очевидцы конфликта, это также необходимо для принятия законного и обоснованного решения. </w:t>
                                  </w:r>
                                </w:p>
                                <w:p w:rsidR="00F3268C" w:rsidRPr="0072637E" w:rsidRDefault="00F3268C" w:rsidP="00F3268C">
                                  <w:pPr>
                                    <w:shd w:val="clear" w:color="auto" w:fill="DBE5F1" w:themeFill="accent1" w:themeFillTint="33"/>
                                    <w:spacing w:after="0" w:line="240" w:lineRule="auto"/>
                                    <w:ind w:left="313" w:right="143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F3268C" w:rsidRDefault="00F3268C" w:rsidP="00F326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286B3" id="Прямоугольник 9" o:spid="_x0000_s1026" style="position:absolute;left:0;text-align:left;margin-left:2.6pt;margin-top:28.3pt;width:265.5pt;height:35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" fillcolor="#dbe5f1 [660]" strokecolor="#c0504d [3205]" strokeweight="2pt">
                      <v:textbox>
                        <w:txbxContent>
                          <w:p w:rsidR="009F4084" w:rsidRDefault="00F3268C" w:rsidP="009F4084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72637E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Если Вы стали жертвой насилия, необходимо сообщить в правоохранительные органы о случившемся либо самостоятельно обратиться в медицинское учреждение с целью фиксации повреждений. Медицинское освидетельствование будет являться одним из доказательств совершения в отношении Вас противоправных действий. </w:t>
                            </w:r>
                          </w:p>
                          <w:p w:rsidR="009F4084" w:rsidRPr="009F4084" w:rsidRDefault="009F4084" w:rsidP="009F4084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9F4084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При написании заявления обязательно укажите, имеются ли очевидцы конфликта, это также необходимо для принятия законного и обоснованного решения. </w:t>
                            </w:r>
                          </w:p>
                          <w:p w:rsidR="00F3268C" w:rsidRPr="0072637E" w:rsidRDefault="00F3268C" w:rsidP="00F3268C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ind w:left="313" w:right="143"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</w:p>
                          <w:p w:rsidR="00F3268C" w:rsidRDefault="00F3268C" w:rsidP="00F3268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2C31CE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Важно! Не молчите!</w:t>
            </w:r>
          </w:p>
          <w:p w:rsidR="006616AF" w:rsidRPr="00B5607E" w:rsidRDefault="006616AF" w:rsidP="00F3268C">
            <w:pPr>
              <w:pStyle w:val="Default"/>
              <w:ind w:right="197"/>
              <w:jc w:val="both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565" w:type="dxa"/>
            <w:shd w:val="clear" w:color="auto" w:fill="DBE5F1" w:themeFill="accent1" w:themeFillTint="33"/>
          </w:tcPr>
          <w:p w:rsidR="00611E0F" w:rsidRDefault="00611E0F" w:rsidP="00611E0F"/>
          <w:p w:rsidR="009F4084" w:rsidRPr="00F3268C" w:rsidRDefault="009F4084" w:rsidP="0068417F">
            <w:pPr>
              <w:ind w:right="230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3268C">
              <w:rPr>
                <w:rFonts w:ascii="Times New Roman" w:hAnsi="Times New Roman" w:cs="Times New Roman"/>
                <w:sz w:val="32"/>
                <w:szCs w:val="24"/>
              </w:rPr>
              <w:t>В том случае, если в течение года после привлечения лица к ответственности за нанесение побоев он снова совершает данное правонарушение, то указанные действия влекут уголовную ответственность по ст. 116.1 УК РФ в виде штрафа в размере до 40 тыс. рублей, либо обязательных работ на срок до 240 часов, либо исправительных работ на срок до 6 месяцев.</w:t>
            </w:r>
          </w:p>
          <w:p w:rsidR="00F3268C" w:rsidRPr="00F3268C" w:rsidRDefault="00F3268C" w:rsidP="0068417F">
            <w:pPr>
              <w:ind w:right="230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3268C">
              <w:rPr>
                <w:rFonts w:ascii="Times New Roman" w:hAnsi="Times New Roman" w:cs="Times New Roman"/>
                <w:sz w:val="32"/>
                <w:szCs w:val="24"/>
              </w:rPr>
              <w:t xml:space="preserve">Так, ст. 115 УК РФ предусмотрена ответственность </w:t>
            </w:r>
            <w:r w:rsidRPr="00F3268C">
              <w:rPr>
                <w:rFonts w:ascii="Times New Roman" w:hAnsi="Times New Roman" w:cs="Times New Roman"/>
                <w:b/>
                <w:sz w:val="32"/>
                <w:szCs w:val="24"/>
              </w:rPr>
              <w:t>за умышленное причинение легкого вреда здоровью</w:t>
            </w:r>
            <w:r w:rsidRPr="00F3268C">
              <w:rPr>
                <w:rFonts w:ascii="Times New Roman" w:hAnsi="Times New Roman" w:cs="Times New Roman"/>
                <w:sz w:val="32"/>
                <w:szCs w:val="24"/>
              </w:rPr>
              <w:t xml:space="preserve"> и влечет наказание в виде штрафа в размере до 40 тыс. рублей, либо обязательные работы на срок до 480 часов, либо исправительные работами на срок до 1 года, либо арест на срок до четырех месяцев. </w:t>
            </w:r>
          </w:p>
          <w:p w:rsidR="0068417F" w:rsidRPr="00F3268C" w:rsidRDefault="00F3268C" w:rsidP="00DB34C6">
            <w:pPr>
              <w:ind w:right="230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3268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F3268C">
              <w:rPr>
                <w:rFonts w:ascii="Times New Roman" w:hAnsi="Times New Roman" w:cs="Times New Roman"/>
                <w:b/>
                <w:sz w:val="32"/>
                <w:szCs w:val="24"/>
              </w:rPr>
              <w:t>За умышленное причинение средней тяжести вреда здоровью</w:t>
            </w:r>
            <w:r w:rsidRPr="00F3268C">
              <w:rPr>
                <w:rFonts w:ascii="Times New Roman" w:hAnsi="Times New Roman" w:cs="Times New Roman"/>
                <w:sz w:val="32"/>
                <w:szCs w:val="24"/>
              </w:rPr>
              <w:t xml:space="preserve"> (ч. 1 ст. 112 УК РФ) может быть назначено наказание вплоть до лишения свободы на срок до трех лет, </w:t>
            </w:r>
            <w:r w:rsidRPr="00F3268C">
              <w:rPr>
                <w:rFonts w:ascii="Times New Roman" w:hAnsi="Times New Roman" w:cs="Times New Roman"/>
                <w:b/>
                <w:sz w:val="32"/>
                <w:szCs w:val="24"/>
              </w:rPr>
              <w:t>за умышленное причинение тяжкого вреда здоровью</w:t>
            </w:r>
            <w:r w:rsidRPr="00F3268C">
              <w:rPr>
                <w:rFonts w:ascii="Times New Roman" w:hAnsi="Times New Roman" w:cs="Times New Roman"/>
                <w:sz w:val="32"/>
                <w:szCs w:val="24"/>
              </w:rPr>
              <w:t xml:space="preserve"> (ч. 1 ст. 111 УК РФ) до восьми лет лишения свободы.</w:t>
            </w:r>
          </w:p>
          <w:p w:rsidR="00F3268C" w:rsidRPr="00F3268C" w:rsidRDefault="00F3268C" w:rsidP="0068417F">
            <w:pPr>
              <w:ind w:right="230" w:firstLine="709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F3268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Защитите себя и своих близких от насилия!</w:t>
            </w: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DB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8C" w:rsidRDefault="00F3268C" w:rsidP="00F3268C">
            <w:pPr>
              <w:shd w:val="clear" w:color="auto" w:fill="DBE5F1" w:themeFill="accent1" w:themeFillTint="3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8" w:rsidRPr="00F3268C" w:rsidRDefault="009B3BF8" w:rsidP="00F3268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:rsidR="00147018" w:rsidRDefault="00F3268C" w:rsidP="00F3268C">
            <w:pPr>
              <w:shd w:val="clear" w:color="auto" w:fill="000000" w:themeFill="text1"/>
              <w:rPr>
                <w:rFonts w:ascii="Franklin Gothic Book" w:hAnsi="Franklin Gothic Book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460DB81" wp14:editId="62D18E6C">
                      <wp:simplePos x="0" y="0"/>
                      <wp:positionH relativeFrom="column">
                        <wp:posOffset>-18481</wp:posOffset>
                      </wp:positionH>
                      <wp:positionV relativeFrom="paragraph">
                        <wp:posOffset>2635671</wp:posOffset>
                      </wp:positionV>
                      <wp:extent cx="3486150" cy="88582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BBF" w:rsidRPr="00F26BBF" w:rsidRDefault="00F26BBF" w:rsidP="00F26BB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2"/>
                                    </w:rPr>
                                  </w:pPr>
                                  <w:r w:rsidRPr="00F26BBF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2"/>
                                    </w:rPr>
                                    <w:t>ПОМНИТЕ!</w:t>
                                  </w:r>
                                </w:p>
                                <w:p w:rsidR="00A71A01" w:rsidRPr="00F26BBF" w:rsidRDefault="00F26BBF" w:rsidP="00F26BB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</w:pPr>
                                  <w:r w:rsidRPr="00F26BB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  <w:t>ДОМАШНЕЕ НАСИЛИЕ НАКАЗУЕМО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0DB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-1.45pt;margin-top:207.55pt;width:274.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" filled="f" stroked="f">
                      <v:textbox>
                        <w:txbxContent>
                          <w:p w:rsidR="00F26BBF" w:rsidRPr="00F26BBF" w:rsidRDefault="00F26BBF" w:rsidP="00F26BB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F26BBF"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ПОМНИТЕ!</w:t>
                            </w:r>
                          </w:p>
                          <w:p w:rsidR="00A71A01" w:rsidRPr="00F26BBF" w:rsidRDefault="00F26BBF" w:rsidP="00F26BB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F26BB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</w:rPr>
                              <w:t>ДОМАШНЕЕ НАСИЛИЕ НАКАЗУЕМО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01">
              <w:rPr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7AEB7E4" wp14:editId="64D17A0C">
                  <wp:simplePos x="0" y="0"/>
                  <wp:positionH relativeFrom="column">
                    <wp:posOffset>66551</wp:posOffset>
                  </wp:positionH>
                  <wp:positionV relativeFrom="paragraph">
                    <wp:posOffset>130406</wp:posOffset>
                  </wp:positionV>
                  <wp:extent cx="3310255" cy="2533015"/>
                  <wp:effectExtent l="0" t="0" r="4445" b="635"/>
                  <wp:wrapThrough wrapText="bothSides">
                    <wp:wrapPolygon edited="0">
                      <wp:start x="0" y="0"/>
                      <wp:lineTo x="0" y="21443"/>
                      <wp:lineTo x="21505" y="21443"/>
                      <wp:lineTo x="21505" y="0"/>
                      <wp:lineTo x="0" y="0"/>
                    </wp:wrapPolygon>
                  </wp:wrapThrough>
                  <wp:docPr id="1" name="Рисунок 1" descr="https://www.matrony.ru/wp-content/uploads/2019/01/nasi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trony.ru/wp-content/uploads/2019/01/nasi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255" cy="25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68C" w:rsidRPr="009D0D9C" w:rsidRDefault="00F3268C" w:rsidP="00F3268C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F3268C" w:rsidRDefault="00F3268C" w:rsidP="00F3268C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F3268C" w:rsidRDefault="00F3268C" w:rsidP="00F3268C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F3268C" w:rsidRDefault="00F3268C" w:rsidP="001103F7">
            <w:pPr>
              <w:pStyle w:val="Default"/>
              <w:shd w:val="clear" w:color="auto" w:fill="000000" w:themeFill="text1"/>
              <w:rPr>
                <w:b/>
                <w:bCs/>
                <w:color w:val="FFFFFF" w:themeColor="background1"/>
                <w:szCs w:val="32"/>
              </w:rPr>
            </w:pP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color w:val="FF0000"/>
                <w:szCs w:val="32"/>
              </w:rPr>
            </w:pPr>
          </w:p>
          <w:p w:rsidR="001103F7" w:rsidRPr="009D0D9C" w:rsidRDefault="001103F7" w:rsidP="001103F7">
            <w:pPr>
              <w:pStyle w:val="Default"/>
              <w:shd w:val="clear" w:color="auto" w:fill="000000" w:themeFill="text1"/>
              <w:jc w:val="center"/>
              <w:rPr>
                <w:color w:val="FF0000"/>
                <w:szCs w:val="32"/>
              </w:rPr>
            </w:pPr>
          </w:p>
          <w:p w:rsidR="00DB34C6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1103F7">
              <w:rPr>
                <w:b/>
                <w:bCs/>
                <w:color w:val="FFFFFF" w:themeColor="background1"/>
                <w:szCs w:val="32"/>
              </w:rPr>
              <w:t xml:space="preserve">ДЕЖУРНАЯ ЧАСТЬ МО МВД РОССИИ 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1103F7">
              <w:rPr>
                <w:b/>
                <w:bCs/>
                <w:color w:val="FFFFFF" w:themeColor="background1"/>
                <w:szCs w:val="32"/>
              </w:rPr>
              <w:t xml:space="preserve">«МИХАЙЛОВСКИЙ»: 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1103F7">
              <w:rPr>
                <w:b/>
                <w:bCs/>
                <w:color w:val="FFFFFF" w:themeColor="background1"/>
                <w:szCs w:val="32"/>
              </w:rPr>
              <w:t>02, 8 (41637) 4-14-40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F3268C" w:rsidRPr="009D0D9C" w:rsidRDefault="00F3268C" w:rsidP="00F3268C">
            <w:pPr>
              <w:pStyle w:val="Default"/>
              <w:shd w:val="clear" w:color="auto" w:fill="000000" w:themeFill="text1"/>
              <w:jc w:val="center"/>
              <w:rPr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>ТЕЛЕФОН ДОВЕРИЯ</w:t>
            </w:r>
          </w:p>
          <w:p w:rsidR="00F3268C" w:rsidRPr="009D0D9C" w:rsidRDefault="00F3268C" w:rsidP="00F3268C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 xml:space="preserve">УМВД РФ ПО АМУРСКОЙ </w:t>
            </w:r>
          </w:p>
          <w:p w:rsidR="00F3268C" w:rsidRPr="009D0D9C" w:rsidRDefault="00F3268C" w:rsidP="00F3268C">
            <w:pPr>
              <w:pStyle w:val="Default"/>
              <w:shd w:val="clear" w:color="auto" w:fill="000000" w:themeFill="text1"/>
              <w:jc w:val="center"/>
              <w:rPr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>ОБЛАСТИ:</w:t>
            </w:r>
          </w:p>
          <w:p w:rsidR="00F3268C" w:rsidRPr="009D0D9C" w:rsidRDefault="00F3268C" w:rsidP="00F3268C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>8 (4162) 59-40-59</w:t>
            </w:r>
          </w:p>
          <w:p w:rsidR="001103F7" w:rsidRPr="001103F7" w:rsidRDefault="001103F7" w:rsidP="00F3268C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1103F7" w:rsidRPr="009D0D9C" w:rsidRDefault="001103F7" w:rsidP="001103F7">
            <w:pPr>
              <w:pStyle w:val="Default"/>
              <w:shd w:val="clear" w:color="auto" w:fill="000000" w:themeFill="text1"/>
              <w:jc w:val="center"/>
              <w:rPr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>ТЕЛЕФОН ДОВЕРИЯ</w:t>
            </w:r>
          </w:p>
          <w:p w:rsidR="001103F7" w:rsidRPr="009D0D9C" w:rsidRDefault="001103F7" w:rsidP="001103F7">
            <w:pPr>
              <w:pStyle w:val="Default"/>
              <w:shd w:val="clear" w:color="auto" w:fill="000000" w:themeFill="text1"/>
              <w:jc w:val="center"/>
              <w:rPr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>ПРОКУРАТУРЫ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>АМУРСКОЙ ОБЛАСТИ: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9D0D9C">
              <w:rPr>
                <w:b/>
                <w:bCs/>
                <w:color w:val="FFFFFF" w:themeColor="background1"/>
                <w:szCs w:val="32"/>
              </w:rPr>
              <w:t>8 (4162) 77-50-05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DB34C6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1103F7">
              <w:rPr>
                <w:b/>
                <w:bCs/>
                <w:color w:val="FFFFFF" w:themeColor="background1"/>
                <w:szCs w:val="32"/>
              </w:rPr>
              <w:t>ВСЕРОССИЙСКИЙ ТЕЛЕФОН 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1103F7">
              <w:rPr>
                <w:b/>
                <w:bCs/>
                <w:color w:val="FFFFFF" w:themeColor="background1"/>
                <w:szCs w:val="32"/>
              </w:rPr>
              <w:t>ДОВЕ</w:t>
            </w:r>
            <w:r w:rsidR="00DB34C6">
              <w:rPr>
                <w:b/>
                <w:bCs/>
                <w:color w:val="FFFFFF" w:themeColor="background1"/>
                <w:szCs w:val="32"/>
              </w:rPr>
              <w:t>Р</w:t>
            </w:r>
            <w:r w:rsidRPr="001103F7">
              <w:rPr>
                <w:b/>
                <w:bCs/>
                <w:color w:val="FFFFFF" w:themeColor="background1"/>
                <w:szCs w:val="32"/>
              </w:rPr>
              <w:t xml:space="preserve">ИЯ ДЛЯ ЖЕНЩИН, ПОДВЕРГШИХСЯ ДОМАШНЕМУ НАСИЛИЮ: 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  <w:r w:rsidRPr="001103F7">
              <w:rPr>
                <w:b/>
                <w:bCs/>
                <w:color w:val="FFFFFF" w:themeColor="background1"/>
                <w:szCs w:val="32"/>
              </w:rPr>
              <w:t>8 800 7000 600</w:t>
            </w:r>
            <w:r w:rsidRPr="009D0D9C">
              <w:rPr>
                <w:b/>
                <w:bCs/>
                <w:color w:val="FFFFFF" w:themeColor="background1"/>
                <w:szCs w:val="32"/>
              </w:rPr>
              <w:t xml:space="preserve"> </w:t>
            </w:r>
          </w:p>
          <w:p w:rsid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Cs w:val="32"/>
              </w:rPr>
            </w:pPr>
          </w:p>
          <w:p w:rsidR="001103F7" w:rsidRPr="001103F7" w:rsidRDefault="001103F7" w:rsidP="001103F7">
            <w:pPr>
              <w:pStyle w:val="Default"/>
              <w:shd w:val="clear" w:color="auto" w:fill="000000" w:themeFill="text1"/>
              <w:jc w:val="center"/>
              <w:rPr>
                <w:color w:val="FFFFFF" w:themeColor="background1"/>
                <w:szCs w:val="32"/>
              </w:rPr>
            </w:pPr>
          </w:p>
        </w:tc>
      </w:tr>
    </w:tbl>
    <w:p w:rsidR="008102BC" w:rsidRPr="00CE2E5F" w:rsidRDefault="008102BC" w:rsidP="00CE2E5F">
      <w:pPr>
        <w:rPr>
          <w:vanish/>
          <w:sz w:val="24"/>
          <w:szCs w:val="24"/>
        </w:rPr>
      </w:pPr>
    </w:p>
    <w:sectPr w:rsidR="008102BC" w:rsidRPr="00CE2E5F" w:rsidSect="00CC57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 Gothic Medium Cond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BE"/>
    <w:rsid w:val="000141D8"/>
    <w:rsid w:val="000F4D90"/>
    <w:rsid w:val="001103F7"/>
    <w:rsid w:val="00147018"/>
    <w:rsid w:val="00232224"/>
    <w:rsid w:val="00265755"/>
    <w:rsid w:val="00274ACA"/>
    <w:rsid w:val="00276AD7"/>
    <w:rsid w:val="002B0795"/>
    <w:rsid w:val="002C31CE"/>
    <w:rsid w:val="003026AA"/>
    <w:rsid w:val="003A74BE"/>
    <w:rsid w:val="003C0308"/>
    <w:rsid w:val="00425583"/>
    <w:rsid w:val="004E2CA6"/>
    <w:rsid w:val="004E4675"/>
    <w:rsid w:val="004F7FC7"/>
    <w:rsid w:val="005160C4"/>
    <w:rsid w:val="00521532"/>
    <w:rsid w:val="00524BA9"/>
    <w:rsid w:val="005327E6"/>
    <w:rsid w:val="00536E95"/>
    <w:rsid w:val="005A6AEC"/>
    <w:rsid w:val="00611E0F"/>
    <w:rsid w:val="00661027"/>
    <w:rsid w:val="006616AF"/>
    <w:rsid w:val="0068417F"/>
    <w:rsid w:val="006902E0"/>
    <w:rsid w:val="006A24BE"/>
    <w:rsid w:val="0072637E"/>
    <w:rsid w:val="00731F59"/>
    <w:rsid w:val="007640C2"/>
    <w:rsid w:val="007B44AD"/>
    <w:rsid w:val="008102BC"/>
    <w:rsid w:val="00875C28"/>
    <w:rsid w:val="008824F4"/>
    <w:rsid w:val="00891FC2"/>
    <w:rsid w:val="008A0390"/>
    <w:rsid w:val="008B57FC"/>
    <w:rsid w:val="008D6277"/>
    <w:rsid w:val="008F481B"/>
    <w:rsid w:val="009008C5"/>
    <w:rsid w:val="00946F6E"/>
    <w:rsid w:val="009B3BF8"/>
    <w:rsid w:val="009D0D9C"/>
    <w:rsid w:val="009F4084"/>
    <w:rsid w:val="009F7197"/>
    <w:rsid w:val="00A175AB"/>
    <w:rsid w:val="00A26F04"/>
    <w:rsid w:val="00A52FC2"/>
    <w:rsid w:val="00A564DE"/>
    <w:rsid w:val="00A62771"/>
    <w:rsid w:val="00A71A01"/>
    <w:rsid w:val="00AB1A74"/>
    <w:rsid w:val="00B5607E"/>
    <w:rsid w:val="00B82930"/>
    <w:rsid w:val="00BD58A9"/>
    <w:rsid w:val="00BF4D91"/>
    <w:rsid w:val="00C044DD"/>
    <w:rsid w:val="00C73497"/>
    <w:rsid w:val="00C92192"/>
    <w:rsid w:val="00CC57DC"/>
    <w:rsid w:val="00CE2E5F"/>
    <w:rsid w:val="00CE5CC5"/>
    <w:rsid w:val="00D15C1F"/>
    <w:rsid w:val="00D4137B"/>
    <w:rsid w:val="00D54310"/>
    <w:rsid w:val="00DA1250"/>
    <w:rsid w:val="00DB34C6"/>
    <w:rsid w:val="00E3076C"/>
    <w:rsid w:val="00EE506F"/>
    <w:rsid w:val="00F11348"/>
    <w:rsid w:val="00F26BBF"/>
    <w:rsid w:val="00F3268C"/>
    <w:rsid w:val="00F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A9D2"/>
  <w15:docId w15:val="{29C5FF53-44B1-496D-A33D-BD9DE4C6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F481B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paragraph" w:styleId="2">
    <w:name w:val="heading 2"/>
    <w:basedOn w:val="a"/>
    <w:next w:val="a"/>
    <w:link w:val="20"/>
    <w:uiPriority w:val="1"/>
    <w:unhideWhenUsed/>
    <w:qFormat/>
    <w:rsid w:val="008F481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  <w:style w:type="character" w:customStyle="1" w:styleId="10">
    <w:name w:val="Заголовок 1 Знак"/>
    <w:basedOn w:val="a0"/>
    <w:link w:val="1"/>
    <w:uiPriority w:val="1"/>
    <w:rsid w:val="008F481B"/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1"/>
    <w:rsid w:val="008F481B"/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table" w:customStyle="1" w:styleId="TableLayout">
    <w:name w:val="Table Layout"/>
    <w:basedOn w:val="a1"/>
    <w:uiPriority w:val="99"/>
    <w:rsid w:val="008F481B"/>
    <w:pPr>
      <w:spacing w:after="180" w:line="288" w:lineRule="auto"/>
    </w:pPr>
    <w:rPr>
      <w:rFonts w:eastAsia="Times New Roman" w:cs="Times New Roman"/>
      <w:color w:val="265898" w:themeColor="text2" w:themeTint="E6"/>
      <w:sz w:val="18"/>
      <w:szCs w:val="20"/>
      <w:lang w:val="en-US"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765C-5E04-4420-B734-874F38D9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Дохно Евгения Андреевна</cp:lastModifiedBy>
  <cp:revision>3</cp:revision>
  <cp:lastPrinted>2020-05-12T00:22:00Z</cp:lastPrinted>
  <dcterms:created xsi:type="dcterms:W3CDTF">2021-03-24T09:55:00Z</dcterms:created>
  <dcterms:modified xsi:type="dcterms:W3CDTF">2021-03-26T06:25:00Z</dcterms:modified>
</cp:coreProperties>
</file>